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C682" w14:textId="38EE215A" w:rsidR="00D16B72" w:rsidRDefault="004A3111" w:rsidP="00D16B72">
      <w:pPr>
        <w:spacing w:after="120" w:line="240" w:lineRule="auto"/>
        <w:rPr>
          <w:rFonts w:ascii="Arial" w:hAnsi="Arial" w:cs="Arial"/>
          <w:sz w:val="52"/>
          <w:szCs w:val="52"/>
        </w:rPr>
      </w:pPr>
      <w:r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 wp14:anchorId="4D4D261A" wp14:editId="427F1F8A">
            <wp:simplePos x="0" y="0"/>
            <wp:positionH relativeFrom="column">
              <wp:posOffset>862965</wp:posOffset>
            </wp:positionH>
            <wp:positionV relativeFrom="paragraph">
              <wp:posOffset>5715</wp:posOffset>
            </wp:positionV>
            <wp:extent cx="3881935" cy="1022350"/>
            <wp:effectExtent l="0" t="0" r="4445" b="635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ues Logo zum Gebrauch 13.01.2015 Llogo Kopie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93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A9CEE" w14:textId="77777777" w:rsidR="00F77BCB" w:rsidRDefault="00F77BCB" w:rsidP="00D16B72">
      <w:pPr>
        <w:tabs>
          <w:tab w:val="left" w:pos="1276"/>
        </w:tabs>
        <w:ind w:right="-283"/>
        <w:rPr>
          <w:rFonts w:ascii="SwitzerlandCondensed" w:hAnsi="SwitzerlandCondensed"/>
          <w:b/>
          <w:sz w:val="18"/>
        </w:rPr>
      </w:pPr>
    </w:p>
    <w:p w14:paraId="6849FF20" w14:textId="77777777" w:rsidR="00F77BCB" w:rsidRDefault="00F77BCB" w:rsidP="00D16B72">
      <w:pPr>
        <w:tabs>
          <w:tab w:val="left" w:pos="1276"/>
        </w:tabs>
        <w:ind w:right="-283"/>
        <w:rPr>
          <w:rFonts w:ascii="SwitzerlandCondensed" w:hAnsi="SwitzerlandCondensed"/>
          <w:b/>
          <w:sz w:val="18"/>
        </w:rPr>
      </w:pPr>
    </w:p>
    <w:p w14:paraId="594CB636" w14:textId="77777777" w:rsidR="00F77BCB" w:rsidRDefault="00F77BCB" w:rsidP="00D16B72">
      <w:pPr>
        <w:tabs>
          <w:tab w:val="left" w:pos="1276"/>
        </w:tabs>
        <w:ind w:right="-283"/>
        <w:rPr>
          <w:rFonts w:ascii="SwitzerlandCondensed" w:hAnsi="SwitzerlandCondensed"/>
          <w:b/>
          <w:sz w:val="18"/>
        </w:rPr>
      </w:pPr>
    </w:p>
    <w:p w14:paraId="2D491B3C" w14:textId="79CD6FF3" w:rsidR="00D16B72" w:rsidRPr="00CF2939" w:rsidRDefault="00D16B72" w:rsidP="00D16B72">
      <w:pPr>
        <w:tabs>
          <w:tab w:val="left" w:pos="1276"/>
        </w:tabs>
        <w:ind w:right="-283"/>
        <w:rPr>
          <w:rFonts w:ascii="SwitzerlandCondensed" w:hAnsi="SwitzerlandCondensed"/>
          <w:sz w:val="20"/>
        </w:rPr>
      </w:pPr>
      <w:r>
        <w:rPr>
          <w:rFonts w:ascii="SwitzerlandCondensed" w:hAnsi="SwitzerlandCondensed"/>
          <w:b/>
          <w:sz w:val="18"/>
        </w:rPr>
        <w:t xml:space="preserve">Schulleitung </w:t>
      </w:r>
      <w:proofErr w:type="gramStart"/>
      <w:r>
        <w:rPr>
          <w:rFonts w:ascii="SwitzerlandCondensed" w:hAnsi="SwitzerlandCondensed"/>
          <w:b/>
          <w:sz w:val="18"/>
        </w:rPr>
        <w:t>Gemeindeschulen</w:t>
      </w:r>
      <w:r>
        <w:rPr>
          <w:rFonts w:ascii="SwitzerlandCondensed" w:hAnsi="SwitzerlandCondensed"/>
          <w:sz w:val="18"/>
        </w:rPr>
        <w:t xml:space="preserve">  Bergstrasse</w:t>
      </w:r>
      <w:proofErr w:type="gramEnd"/>
      <w:r>
        <w:rPr>
          <w:rFonts w:ascii="SwitzerlandCondensed" w:hAnsi="SwitzerlandCondensed"/>
          <w:sz w:val="18"/>
        </w:rPr>
        <w:t xml:space="preserve"> 8  6206 Neuenkirch  Telefon 041 469 77 11   www.schule-neuenkirch.ch</w:t>
      </w:r>
    </w:p>
    <w:p w14:paraId="7368E7B6" w14:textId="77777777" w:rsidR="00D16B72" w:rsidRPr="00D16B72" w:rsidRDefault="00D16B72" w:rsidP="00BA7DF5">
      <w:pPr>
        <w:jc w:val="center"/>
        <w:rPr>
          <w:rFonts w:ascii="Arial" w:hAnsi="Arial" w:cs="Arial"/>
          <w:sz w:val="16"/>
          <w:szCs w:val="16"/>
        </w:rPr>
      </w:pPr>
    </w:p>
    <w:p w14:paraId="01898ED1" w14:textId="05B45D38" w:rsidR="00CF2939" w:rsidRDefault="00CF2939" w:rsidP="00BA7DF5">
      <w:pPr>
        <w:jc w:val="center"/>
        <w:rPr>
          <w:rFonts w:ascii="Arial" w:hAnsi="Arial" w:cs="Arial"/>
          <w:sz w:val="52"/>
          <w:szCs w:val="52"/>
        </w:rPr>
      </w:pPr>
      <w:r w:rsidRPr="003C003D">
        <w:rPr>
          <w:rFonts w:ascii="Arial" w:hAnsi="Arial" w:cs="Arial"/>
          <w:sz w:val="52"/>
          <w:szCs w:val="52"/>
        </w:rPr>
        <w:t>Spielgruppe</w:t>
      </w:r>
      <w:r w:rsidR="00DA34E2" w:rsidRPr="003C003D">
        <w:rPr>
          <w:rFonts w:ascii="Arial" w:hAnsi="Arial" w:cs="Arial"/>
          <w:sz w:val="52"/>
          <w:szCs w:val="52"/>
        </w:rPr>
        <w:t>n</w:t>
      </w:r>
      <w:r w:rsidRPr="003C003D">
        <w:rPr>
          <w:rFonts w:ascii="Arial" w:hAnsi="Arial" w:cs="Arial"/>
          <w:sz w:val="52"/>
          <w:szCs w:val="52"/>
        </w:rPr>
        <w:t xml:space="preserve"> Neuenkirc</w:t>
      </w:r>
      <w:r w:rsidR="00BA7DF5">
        <w:rPr>
          <w:rFonts w:ascii="Arial" w:hAnsi="Arial" w:cs="Arial"/>
          <w:sz w:val="52"/>
          <w:szCs w:val="52"/>
        </w:rPr>
        <w:t>h</w:t>
      </w:r>
    </w:p>
    <w:p w14:paraId="6D416258" w14:textId="68C96EBB" w:rsidR="00CF6122" w:rsidRPr="00BA7DF5" w:rsidRDefault="00CF6122" w:rsidP="00BA7DF5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28"/>
          <w:szCs w:val="28"/>
        </w:rPr>
        <w:t xml:space="preserve">Standort </w:t>
      </w:r>
      <w:r w:rsidR="00E42278">
        <w:rPr>
          <w:rFonts w:ascii="Arial" w:hAnsi="Arial" w:cs="Arial"/>
          <w:sz w:val="28"/>
          <w:szCs w:val="28"/>
        </w:rPr>
        <w:t>Neuenkirch</w:t>
      </w:r>
    </w:p>
    <w:p w14:paraId="5F64DF15" w14:textId="77777777" w:rsidR="002E4217" w:rsidRPr="00D16B72" w:rsidRDefault="00BA7DF5" w:rsidP="002E4217">
      <w:pPr>
        <w:widowControl w:val="0"/>
        <w:shd w:val="clear" w:color="auto" w:fill="D9E2F3" w:themeFill="accent1" w:themeFillTint="33"/>
        <w:tabs>
          <w:tab w:val="center" w:pos="4395"/>
          <w:tab w:val="left" w:pos="7655"/>
          <w:tab w:val="right" w:pos="10206"/>
        </w:tabs>
        <w:autoSpaceDE w:val="0"/>
        <w:autoSpaceDN w:val="0"/>
        <w:adjustRightInd w:val="0"/>
        <w:rPr>
          <w:b/>
          <w:bCs/>
          <w:color w:val="000000" w:themeColor="text1"/>
          <w:position w:val="20"/>
          <w:sz w:val="32"/>
          <w:szCs w:val="32"/>
          <w:vertAlign w:val="superscript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0949ACA" wp14:editId="7D145F80">
            <wp:simplePos x="0" y="0"/>
            <wp:positionH relativeFrom="column">
              <wp:posOffset>4846955</wp:posOffset>
            </wp:positionH>
            <wp:positionV relativeFrom="paragraph">
              <wp:posOffset>90805</wp:posOffset>
            </wp:positionV>
            <wp:extent cx="890954" cy="914400"/>
            <wp:effectExtent l="0" t="0" r="444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5792" b="96139" l="1969" r="99213">
                                  <a14:foregroundMark x1="18898" y1="12741" x2="37795" y2="33977"/>
                                  <a14:foregroundMark x1="31890" y1="13514" x2="7427" y2="38647"/>
                                  <a14:foregroundMark x1="11811" y1="18533" x2="8467" y2="38870"/>
                                  <a14:foregroundMark x1="11811" y1="14672" x2="24016" y2="12741"/>
                                  <a14:foregroundMark x1="22835" y1="7722" x2="41732" y2="37838"/>
                                  <a14:foregroundMark x1="33858" y1="16602" x2="20866" y2="13514"/>
                                  <a14:foregroundMark x1="75591" y1="23166" x2="85433" y2="71042"/>
                                  <a14:foregroundMark x1="85433" y1="71042" x2="85433" y2="71042"/>
                                  <a14:foregroundMark x1="79528" y1="45560" x2="85433" y2="67954"/>
                                  <a14:foregroundMark x1="90551" y1="46718" x2="93307" y2="54440"/>
                                  <a14:foregroundMark x1="94488" y1="58301" x2="94488" y2="58301"/>
                                  <a14:foregroundMark x1="78346" y1="19305" x2="78346" y2="19305"/>
                                  <a14:foregroundMark x1="67717" y1="16602" x2="70472" y2="33977"/>
                                  <a14:foregroundMark x1="17717" y1="85328" x2="16929" y2="94981"/>
                                  <a14:foregroundMark x1="17717" y1="55212" x2="29921" y2="55212"/>
                                  <a14:foregroundMark x1="9055" y1="38996" x2="7874" y2="58301"/>
                                  <a14:foregroundMark x1="9843" y1="33977" x2="5118" y2="30116"/>
                                  <a14:foregroundMark x1="9843" y1="25097" x2="9843" y2="27027"/>
                                  <a14:foregroundMark x1="18898" y1="85328" x2="27953" y2="97297"/>
                                  <a14:foregroundMark x1="89370" y1="87259" x2="99213" y2="66023"/>
                                  <a14:foregroundMark x1="69685" y1="16602" x2="74409" y2="19305"/>
                                  <a14:foregroundMark x1="68504" y1="8880" x2="80315" y2="19305"/>
                                  <a14:foregroundMark x1="75591" y1="12741" x2="79528" y2="12741"/>
                                  <a14:foregroundMark x1="70472" y1="5792" x2="79528" y2="6950"/>
                                  <a14:foregroundMark x1="99213" y1="53282" x2="97244" y2="50579"/>
                                  <a14:foregroundMark x1="98425" y1="47490" x2="95276" y2="44788"/>
                                  <a14:foregroundMark x1="1969" y1="50579" x2="3150" y2="62934"/>
                                  <a14:backgroundMark x1="41590" y1="37915" x2="42520" y2="39768"/>
                                  <a14:backgroundMark x1="78346" y1="22394" x2="77665" y2="21483"/>
                                  <a14:backgroundMark x1="88583" y1="12741" x2="89370" y2="2702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54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 w:themeColor="text1"/>
          <w:position w:val="20"/>
          <w:sz w:val="72"/>
          <w:szCs w:val="72"/>
          <w:vertAlign w:val="superscript"/>
        </w:rPr>
        <w:tab/>
      </w:r>
    </w:p>
    <w:p w14:paraId="3DA104F8" w14:textId="0EC6101D" w:rsidR="00BA7DF5" w:rsidRPr="00CF6122" w:rsidRDefault="00BA7DF5" w:rsidP="002E4217">
      <w:pPr>
        <w:widowControl w:val="0"/>
        <w:shd w:val="clear" w:color="auto" w:fill="D9E2F3" w:themeFill="accent1" w:themeFillTint="33"/>
        <w:tabs>
          <w:tab w:val="center" w:pos="4395"/>
          <w:tab w:val="left" w:pos="7655"/>
          <w:tab w:val="right" w:pos="10206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proofErr w:type="spellStart"/>
      <w:r w:rsidRPr="00D16B72">
        <w:rPr>
          <w:b/>
          <w:bCs/>
          <w:position w:val="20"/>
          <w:sz w:val="72"/>
          <w:szCs w:val="72"/>
          <w:vertAlign w:val="superscript"/>
        </w:rPr>
        <w:t>Hurrl</w:t>
      </w:r>
      <w:proofErr w:type="spellEnd"/>
      <w:r w:rsidR="002E4217" w:rsidRPr="00CF6122">
        <w:rPr>
          <w:b/>
          <w:bCs/>
          <w:position w:val="20"/>
          <w:sz w:val="64"/>
          <w:szCs w:val="64"/>
          <w:vertAlign w:val="superscript"/>
        </w:rPr>
        <w:object w:dxaOrig="1425" w:dyaOrig="1500" w14:anchorId="7F9CB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27pt" o:ole="">
            <v:imagedata r:id="rId14" o:title=""/>
          </v:shape>
          <o:OLEObject Type="Embed" ProgID="MSDraw.1.01" ShapeID="_x0000_i1025" DrawAspect="Content" ObjectID="_1803548347" r:id="rId15"/>
        </w:object>
      </w:r>
      <w:proofErr w:type="spellStart"/>
      <w:r w:rsidRPr="00D16B72">
        <w:rPr>
          <w:b/>
          <w:bCs/>
          <w:position w:val="20"/>
          <w:sz w:val="72"/>
          <w:szCs w:val="72"/>
          <w:vertAlign w:val="superscript"/>
        </w:rPr>
        <w:t>bus</w:t>
      </w:r>
      <w:proofErr w:type="spellEnd"/>
    </w:p>
    <w:p w14:paraId="02B12B86" w14:textId="77777777" w:rsidR="00232540" w:rsidRDefault="00232540" w:rsidP="00A01244">
      <w:pPr>
        <w:rPr>
          <w:rFonts w:ascii="Arial" w:hAnsi="Arial" w:cs="Arial"/>
          <w:b/>
          <w:bCs/>
        </w:rPr>
      </w:pPr>
    </w:p>
    <w:p w14:paraId="3CD459F1" w14:textId="00DEE984" w:rsidR="00553847" w:rsidRDefault="00CF2939" w:rsidP="00A01244">
      <w:pPr>
        <w:rPr>
          <w:rFonts w:ascii="Arial" w:hAnsi="Arial" w:cs="Arial"/>
          <w:kern w:val="0"/>
          <w14:ligatures w14:val="none"/>
        </w:rPr>
      </w:pPr>
      <w:r w:rsidRPr="003C003D">
        <w:rPr>
          <w:rFonts w:ascii="Arial" w:hAnsi="Arial" w:cs="Arial"/>
          <w:b/>
          <w:bCs/>
        </w:rPr>
        <w:t>Aufnahmealter:</w:t>
      </w:r>
      <w:r w:rsidRPr="003C003D">
        <w:rPr>
          <w:rFonts w:ascii="Arial" w:hAnsi="Arial" w:cs="Arial"/>
        </w:rPr>
        <w:t xml:space="preserve"> </w:t>
      </w:r>
      <w:r w:rsidR="00553847">
        <w:rPr>
          <w:rFonts w:ascii="Arial" w:hAnsi="Arial" w:cs="Arial"/>
          <w:kern w:val="0"/>
          <w14:ligatures w14:val="none"/>
        </w:rPr>
        <w:t>1. August 202</w:t>
      </w:r>
      <w:r w:rsidR="003F07E8">
        <w:rPr>
          <w:rFonts w:ascii="Arial" w:hAnsi="Arial" w:cs="Arial"/>
          <w:kern w:val="0"/>
          <w14:ligatures w14:val="none"/>
        </w:rPr>
        <w:t>1</w:t>
      </w:r>
      <w:r w:rsidR="00553847">
        <w:rPr>
          <w:rFonts w:ascii="Arial" w:hAnsi="Arial" w:cs="Arial"/>
          <w:kern w:val="0"/>
          <w14:ligatures w14:val="none"/>
        </w:rPr>
        <w:t xml:space="preserve"> bis 31. Juli 202</w:t>
      </w:r>
      <w:r w:rsidR="003F07E8">
        <w:rPr>
          <w:rFonts w:ascii="Arial" w:hAnsi="Arial" w:cs="Arial"/>
          <w:kern w:val="0"/>
          <w14:ligatures w14:val="none"/>
        </w:rPr>
        <w:t>2</w:t>
      </w:r>
      <w:r w:rsidR="00553847">
        <w:rPr>
          <w:rFonts w:ascii="Arial" w:hAnsi="Arial" w:cs="Arial"/>
          <w:kern w:val="0"/>
          <w14:ligatures w14:val="none"/>
        </w:rPr>
        <w:t xml:space="preserve"> und älter</w:t>
      </w:r>
    </w:p>
    <w:p w14:paraId="48367FDE" w14:textId="2C00D127" w:rsidR="00A01244" w:rsidRDefault="00A01244" w:rsidP="00D16B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der Spielgruppe treffen die Kinder auf Gleichaltrige und knüpfen wichtige neue Freundschaften. Wir haben viel Zeit </w:t>
      </w:r>
      <w:r w:rsidR="00ED668A">
        <w:rPr>
          <w:rFonts w:ascii="Arial" w:hAnsi="Arial" w:cs="Arial"/>
        </w:rPr>
        <w:t>z</w:t>
      </w:r>
      <w:r>
        <w:rPr>
          <w:rFonts w:ascii="Arial" w:hAnsi="Arial" w:cs="Arial"/>
        </w:rPr>
        <w:t>um Spielen, Lachen, Singen, Geschichten</w:t>
      </w:r>
      <w:r w:rsidR="00ED668A">
        <w:rPr>
          <w:rFonts w:ascii="Arial" w:hAnsi="Arial" w:cs="Arial"/>
        </w:rPr>
        <w:t>h</w:t>
      </w:r>
      <w:r>
        <w:rPr>
          <w:rFonts w:ascii="Arial" w:hAnsi="Arial" w:cs="Arial"/>
        </w:rPr>
        <w:t>ören</w:t>
      </w:r>
      <w:r w:rsidR="0015330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Tanzen</w:t>
      </w:r>
      <w:r w:rsidR="0015330C">
        <w:rPr>
          <w:rFonts w:ascii="Arial" w:hAnsi="Arial" w:cs="Arial"/>
        </w:rPr>
        <w:t xml:space="preserve"> und</w:t>
      </w:r>
      <w:r w:rsidR="00ED668A">
        <w:rPr>
          <w:rFonts w:ascii="Arial" w:hAnsi="Arial" w:cs="Arial"/>
        </w:rPr>
        <w:t xml:space="preserve"> zum</w:t>
      </w:r>
      <w:r w:rsidR="0015330C">
        <w:rPr>
          <w:rFonts w:ascii="Arial" w:hAnsi="Arial" w:cs="Arial"/>
        </w:rPr>
        <w:t xml:space="preserve"> einfach glücklich sein</w:t>
      </w:r>
      <w:r>
        <w:rPr>
          <w:rFonts w:ascii="Arial" w:hAnsi="Arial" w:cs="Arial"/>
        </w:rPr>
        <w:t>. Zusammen entdecken und erforschen wir die Natur und basteln, werken und experimentieren mit unterschiedlichen Materialien.</w:t>
      </w:r>
    </w:p>
    <w:p w14:paraId="3B12A14A" w14:textId="27C9B985" w:rsidR="00C64E76" w:rsidRDefault="00926F89" w:rsidP="00C64E76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3C003D">
        <w:rPr>
          <w:rFonts w:ascii="Arial" w:hAnsi="Arial" w:cs="Arial"/>
        </w:rPr>
        <w:t xml:space="preserve">Die Spielgruppe startet am </w:t>
      </w:r>
      <w:r w:rsidRPr="003C003D">
        <w:rPr>
          <w:rFonts w:ascii="Arial" w:hAnsi="Arial" w:cs="Arial"/>
          <w:b/>
          <w:bCs/>
        </w:rPr>
        <w:t>Montag, dem 2</w:t>
      </w:r>
      <w:r w:rsidR="000949DC">
        <w:rPr>
          <w:rFonts w:ascii="Arial" w:hAnsi="Arial" w:cs="Arial"/>
          <w:b/>
          <w:bCs/>
        </w:rPr>
        <w:t>5</w:t>
      </w:r>
      <w:r w:rsidRPr="003C003D">
        <w:rPr>
          <w:rFonts w:ascii="Arial" w:hAnsi="Arial" w:cs="Arial"/>
          <w:b/>
          <w:bCs/>
        </w:rPr>
        <w:t>. August 202</w:t>
      </w:r>
      <w:r w:rsidR="005E54DB">
        <w:rPr>
          <w:rFonts w:ascii="Arial" w:hAnsi="Arial" w:cs="Arial"/>
          <w:b/>
          <w:bCs/>
        </w:rPr>
        <w:t>5</w:t>
      </w:r>
      <w:r w:rsidRPr="003C003D">
        <w:rPr>
          <w:rFonts w:ascii="Arial" w:hAnsi="Arial" w:cs="Arial"/>
        </w:rPr>
        <w:t xml:space="preserve"> und endet am </w:t>
      </w:r>
      <w:r w:rsidR="003C003D" w:rsidRPr="003C003D">
        <w:rPr>
          <w:rFonts w:ascii="Arial" w:hAnsi="Arial" w:cs="Arial"/>
          <w:b/>
          <w:bCs/>
        </w:rPr>
        <w:t>Frei</w:t>
      </w:r>
      <w:r w:rsidRPr="003C003D">
        <w:rPr>
          <w:rFonts w:ascii="Arial" w:hAnsi="Arial" w:cs="Arial"/>
          <w:b/>
          <w:bCs/>
        </w:rPr>
        <w:t>tag, dem 26. Juni 202</w:t>
      </w:r>
      <w:r w:rsidR="005E54DB">
        <w:rPr>
          <w:rFonts w:ascii="Arial" w:hAnsi="Arial" w:cs="Arial"/>
          <w:b/>
          <w:bCs/>
        </w:rPr>
        <w:t>6</w:t>
      </w:r>
      <w:r w:rsidRPr="003C003D">
        <w:rPr>
          <w:rFonts w:ascii="Arial" w:hAnsi="Arial" w:cs="Arial"/>
          <w:b/>
          <w:bCs/>
        </w:rPr>
        <w:t>.</w:t>
      </w:r>
    </w:p>
    <w:p w14:paraId="6FD3A046" w14:textId="77777777" w:rsidR="002E4217" w:rsidRDefault="002E4217" w:rsidP="00C64E76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21FA3FB6" w14:textId="65ABFBF3" w:rsidR="00CF2939" w:rsidRPr="003C003D" w:rsidRDefault="00926F89">
      <w:pPr>
        <w:rPr>
          <w:rFonts w:ascii="Arial" w:hAnsi="Arial" w:cs="Arial"/>
          <w:b/>
          <w:bCs/>
        </w:rPr>
      </w:pPr>
      <w:r w:rsidRPr="003C003D">
        <w:rPr>
          <w:rFonts w:ascii="Arial" w:hAnsi="Arial" w:cs="Arial"/>
          <w:b/>
          <w:bCs/>
        </w:rPr>
        <w:t>Tarife:</w:t>
      </w:r>
    </w:p>
    <w:p w14:paraId="5BD8C3FF" w14:textId="1D19E8C3" w:rsidR="00FA70BC" w:rsidRDefault="00FA70BC">
      <w:pPr>
        <w:rPr>
          <w:rFonts w:ascii="Arial" w:hAnsi="Arial" w:cs="Arial"/>
        </w:rPr>
      </w:pPr>
      <w:r w:rsidRPr="003C003D">
        <w:rPr>
          <w:rFonts w:ascii="Arial" w:hAnsi="Arial" w:cs="Arial"/>
        </w:rPr>
        <w:t xml:space="preserve">Bitte </w:t>
      </w:r>
      <w:r w:rsidRPr="00F57E30">
        <w:rPr>
          <w:rFonts w:ascii="Arial" w:hAnsi="Arial" w:cs="Arial"/>
          <w:b/>
          <w:bCs/>
        </w:rPr>
        <w:t>1. und 2. Priorität</w:t>
      </w:r>
      <w:r w:rsidRPr="003C003D">
        <w:rPr>
          <w:rFonts w:ascii="Arial" w:hAnsi="Arial" w:cs="Arial"/>
        </w:rPr>
        <w:t xml:space="preserve"> ankreuzen. Falls beides nicht möglich ist, nehmen wir Rücksprache.</w:t>
      </w:r>
    </w:p>
    <w:p w14:paraId="7E2F216E" w14:textId="77777777" w:rsidR="0038169C" w:rsidRPr="003C003D" w:rsidRDefault="0038169C">
      <w:pPr>
        <w:rPr>
          <w:rFonts w:ascii="Arial" w:hAnsi="Arial" w:cs="Arial"/>
        </w:rPr>
      </w:pPr>
    </w:p>
    <w:tbl>
      <w:tblPr>
        <w:tblStyle w:val="Tabellenraster"/>
        <w:tblW w:w="10200" w:type="dxa"/>
        <w:tblLook w:val="04A0" w:firstRow="1" w:lastRow="0" w:firstColumn="1" w:lastColumn="0" w:noHBand="0" w:noVBand="1"/>
      </w:tblPr>
      <w:tblGrid>
        <w:gridCol w:w="473"/>
        <w:gridCol w:w="432"/>
        <w:gridCol w:w="3398"/>
        <w:gridCol w:w="3878"/>
        <w:gridCol w:w="2019"/>
      </w:tblGrid>
      <w:tr w:rsidR="003C003D" w:rsidRPr="003C003D" w14:paraId="47A296C1" w14:textId="77777777" w:rsidTr="0038169C">
        <w:tc>
          <w:tcPr>
            <w:tcW w:w="473" w:type="dxa"/>
            <w:shd w:val="clear" w:color="auto" w:fill="BFBFBF" w:themeFill="background1" w:themeFillShade="BF"/>
          </w:tcPr>
          <w:p w14:paraId="04C8CE70" w14:textId="6EA906A2" w:rsidR="00FA70BC" w:rsidRPr="003C003D" w:rsidRDefault="00FA70BC" w:rsidP="00FA70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03D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2" w:type="dxa"/>
            <w:shd w:val="clear" w:color="auto" w:fill="BFBFBF" w:themeFill="background1" w:themeFillShade="BF"/>
          </w:tcPr>
          <w:p w14:paraId="26A45CE1" w14:textId="76A0FC92" w:rsidR="00FA70BC" w:rsidRPr="003C003D" w:rsidRDefault="00FA70BC" w:rsidP="00FA70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03D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398" w:type="dxa"/>
            <w:shd w:val="clear" w:color="auto" w:fill="BFBFBF" w:themeFill="background1" w:themeFillShade="BF"/>
          </w:tcPr>
          <w:p w14:paraId="0A8BF471" w14:textId="4724C6A5" w:rsidR="00FA70BC" w:rsidRPr="003C003D" w:rsidRDefault="00FA70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03D">
              <w:rPr>
                <w:rFonts w:ascii="Arial" w:hAnsi="Arial" w:cs="Arial"/>
                <w:b/>
                <w:bCs/>
                <w:sz w:val="20"/>
                <w:szCs w:val="20"/>
              </w:rPr>
              <w:t>Angebot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14:paraId="362D3837" w14:textId="34914C13" w:rsidR="00FA70BC" w:rsidRPr="003C003D" w:rsidRDefault="00FA70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03D">
              <w:rPr>
                <w:rFonts w:ascii="Arial" w:hAnsi="Arial" w:cs="Arial"/>
                <w:b/>
                <w:bCs/>
                <w:sz w:val="20"/>
                <w:szCs w:val="20"/>
              </w:rPr>
              <w:t>Wann</w:t>
            </w:r>
          </w:p>
        </w:tc>
        <w:tc>
          <w:tcPr>
            <w:tcW w:w="2019" w:type="dxa"/>
            <w:shd w:val="clear" w:color="auto" w:fill="BFBFBF" w:themeFill="background1" w:themeFillShade="BF"/>
          </w:tcPr>
          <w:p w14:paraId="7FD2736A" w14:textId="06BDBFE9" w:rsidR="00FA70BC" w:rsidRPr="003C003D" w:rsidRDefault="00FA70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03D">
              <w:rPr>
                <w:rFonts w:ascii="Arial" w:hAnsi="Arial" w:cs="Arial"/>
                <w:b/>
                <w:bCs/>
                <w:sz w:val="20"/>
                <w:szCs w:val="20"/>
              </w:rPr>
              <w:t>Preis</w:t>
            </w:r>
            <w:r w:rsidR="001F40F3" w:rsidRPr="003C00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Franken pro Jahr</w:t>
            </w:r>
          </w:p>
        </w:tc>
      </w:tr>
      <w:tr w:rsidR="0038169C" w:rsidRPr="003C003D" w14:paraId="5A92DC69" w14:textId="77777777" w:rsidTr="0038169C">
        <w:tc>
          <w:tcPr>
            <w:tcW w:w="473" w:type="dxa"/>
          </w:tcPr>
          <w:p w14:paraId="0C3FCCA0" w14:textId="77777777" w:rsidR="0038169C" w:rsidRPr="003C003D" w:rsidRDefault="0038169C" w:rsidP="0038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0699DC7D" w14:textId="77777777" w:rsidR="0038169C" w:rsidRPr="003C003D" w:rsidRDefault="0038169C" w:rsidP="0038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</w:tcPr>
          <w:p w14:paraId="57AC4A07" w14:textId="00BA90AA" w:rsidR="0038169C" w:rsidRPr="003C003D" w:rsidRDefault="00232540" w:rsidP="00381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38169C" w:rsidRPr="003C003D">
              <w:rPr>
                <w:rFonts w:ascii="Arial" w:hAnsi="Arial" w:cs="Arial"/>
                <w:sz w:val="20"/>
                <w:szCs w:val="20"/>
              </w:rPr>
              <w:t>nnen</w:t>
            </w:r>
          </w:p>
        </w:tc>
        <w:tc>
          <w:tcPr>
            <w:tcW w:w="3878" w:type="dxa"/>
          </w:tcPr>
          <w:p w14:paraId="07A0C53D" w14:textId="19EF54D2" w:rsidR="0038169C" w:rsidRPr="003C003D" w:rsidRDefault="0038169C" w:rsidP="0038169C">
            <w:pPr>
              <w:tabs>
                <w:tab w:val="left" w:pos="836"/>
                <w:tab w:val="left" w:pos="2446"/>
              </w:tabs>
              <w:ind w:left="836" w:hanging="836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Mo</w:t>
            </w:r>
            <w:r>
              <w:rPr>
                <w:rFonts w:ascii="Arial" w:hAnsi="Arial" w:cs="Arial"/>
                <w:sz w:val="20"/>
                <w:szCs w:val="20"/>
              </w:rPr>
              <w:t xml:space="preserve">.           </w:t>
            </w:r>
            <w:r w:rsidRPr="00B4014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C003D">
              <w:rPr>
                <w:rFonts w:ascii="Arial" w:hAnsi="Arial" w:cs="Arial"/>
                <w:sz w:val="20"/>
                <w:szCs w:val="20"/>
              </w:rPr>
              <w:t xml:space="preserve">3.30 </w:t>
            </w:r>
            <w:r>
              <w:rPr>
                <w:rFonts w:ascii="Arial" w:hAnsi="Arial" w:cs="Arial"/>
                <w:sz w:val="20"/>
                <w:szCs w:val="20"/>
              </w:rPr>
              <w:t>– 16.00</w:t>
            </w:r>
            <w:r w:rsidRPr="003C003D">
              <w:rPr>
                <w:rFonts w:ascii="Arial" w:hAnsi="Arial" w:cs="Arial"/>
                <w:sz w:val="20"/>
                <w:szCs w:val="20"/>
              </w:rPr>
              <w:t xml:space="preserve"> Uhr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</w:tcPr>
          <w:p w14:paraId="3DBB6EB5" w14:textId="0D95BD68" w:rsidR="0038169C" w:rsidRPr="003C003D" w:rsidRDefault="0038169C" w:rsidP="00381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C003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C003D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38169C" w:rsidRPr="003C003D" w14:paraId="6C0FC68C" w14:textId="77777777" w:rsidTr="0038169C">
        <w:tc>
          <w:tcPr>
            <w:tcW w:w="473" w:type="dxa"/>
          </w:tcPr>
          <w:p w14:paraId="4F1E8CFF" w14:textId="77777777" w:rsidR="0038169C" w:rsidRPr="003C003D" w:rsidRDefault="0038169C" w:rsidP="0038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6213FF35" w14:textId="77777777" w:rsidR="0038169C" w:rsidRPr="003C003D" w:rsidRDefault="0038169C" w:rsidP="0038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</w:tcPr>
          <w:p w14:paraId="343275A9" w14:textId="6FF10A3A" w:rsidR="0038169C" w:rsidRPr="003C003D" w:rsidRDefault="0038169C" w:rsidP="0038169C">
            <w:pPr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Innen</w:t>
            </w:r>
          </w:p>
        </w:tc>
        <w:tc>
          <w:tcPr>
            <w:tcW w:w="3878" w:type="dxa"/>
          </w:tcPr>
          <w:p w14:paraId="0ED8B355" w14:textId="606A89DD" w:rsidR="0038169C" w:rsidRPr="003C003D" w:rsidRDefault="0038169C" w:rsidP="0038169C">
            <w:pPr>
              <w:tabs>
                <w:tab w:val="left" w:pos="836"/>
                <w:tab w:val="left" w:pos="2446"/>
              </w:tabs>
              <w:ind w:left="836" w:hanging="8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Di.              </w:t>
            </w:r>
            <w:r w:rsidRPr="003C003D">
              <w:rPr>
                <w:rFonts w:ascii="Arial" w:hAnsi="Arial" w:cs="Arial"/>
                <w:sz w:val="20"/>
                <w:szCs w:val="20"/>
              </w:rPr>
              <w:t xml:space="preserve">13.30 </w:t>
            </w:r>
            <w:r>
              <w:rPr>
                <w:rFonts w:ascii="Arial" w:hAnsi="Arial" w:cs="Arial"/>
                <w:sz w:val="20"/>
                <w:szCs w:val="20"/>
              </w:rPr>
              <w:t>– 16.00 Uhr</w:t>
            </w:r>
          </w:p>
        </w:tc>
        <w:tc>
          <w:tcPr>
            <w:tcW w:w="2019" w:type="dxa"/>
          </w:tcPr>
          <w:p w14:paraId="2A647CAD" w14:textId="7237CF54" w:rsidR="0038169C" w:rsidRPr="003C003D" w:rsidRDefault="0038169C" w:rsidP="00381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C003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C003D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</w:tbl>
    <w:p w14:paraId="3EF1ADD6" w14:textId="25EA0B73" w:rsidR="00BA7DF5" w:rsidRDefault="00BA7DF5" w:rsidP="00C61BFF">
      <w:pPr>
        <w:spacing w:before="40" w:after="0" w:line="240" w:lineRule="auto"/>
        <w:rPr>
          <w:rFonts w:ascii="Arial" w:hAnsi="Arial" w:cs="Arial"/>
          <w:sz w:val="18"/>
          <w:szCs w:val="18"/>
        </w:rPr>
      </w:pPr>
    </w:p>
    <w:p w14:paraId="35A2382E" w14:textId="77777777" w:rsidR="00835555" w:rsidRPr="00E3765A" w:rsidRDefault="00835555" w:rsidP="00C61BFF">
      <w:pPr>
        <w:spacing w:before="60" w:after="0" w:line="240" w:lineRule="auto"/>
        <w:rPr>
          <w:rFonts w:ascii="Arial" w:hAnsi="Arial" w:cs="Arial"/>
          <w:sz w:val="18"/>
          <w:szCs w:val="18"/>
        </w:rPr>
      </w:pPr>
      <w:r w:rsidRPr="00A451E0">
        <w:rPr>
          <w:rFonts w:ascii="Arial" w:hAnsi="Arial" w:cs="Arial"/>
          <w:sz w:val="18"/>
          <w:szCs w:val="18"/>
        </w:rPr>
        <w:t xml:space="preserve">Diese Preise gelten für Kinder der Gemeinde Neuenkirch. </w:t>
      </w:r>
    </w:p>
    <w:p w14:paraId="101A3E30" w14:textId="18D1CBCA" w:rsidR="00C64E76" w:rsidRDefault="00835555" w:rsidP="00C4410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3765A">
        <w:rPr>
          <w:rFonts w:ascii="Arial" w:hAnsi="Arial" w:cs="Arial"/>
          <w:sz w:val="18"/>
          <w:szCs w:val="18"/>
        </w:rPr>
        <w:t xml:space="preserve">Unser Angebot steht </w:t>
      </w:r>
      <w:r w:rsidR="00C44109" w:rsidRPr="00E3765A">
        <w:rPr>
          <w:rFonts w:ascii="Arial" w:hAnsi="Arial" w:cs="Arial"/>
          <w:sz w:val="18"/>
          <w:szCs w:val="18"/>
        </w:rPr>
        <w:t xml:space="preserve">grundsätzlich </w:t>
      </w:r>
      <w:r w:rsidRPr="00E3765A">
        <w:rPr>
          <w:rFonts w:ascii="Arial" w:hAnsi="Arial" w:cs="Arial"/>
          <w:sz w:val="18"/>
          <w:szCs w:val="18"/>
        </w:rPr>
        <w:t>auch Kindern aus anderen Gemeinden offen</w:t>
      </w:r>
      <w:r w:rsidR="00C44109" w:rsidRPr="00E3765A">
        <w:rPr>
          <w:rFonts w:ascii="Arial" w:hAnsi="Arial" w:cs="Arial"/>
          <w:sz w:val="18"/>
          <w:szCs w:val="18"/>
        </w:rPr>
        <w:t>. Preise auf Anfrage.</w:t>
      </w:r>
    </w:p>
    <w:p w14:paraId="50A3880B" w14:textId="77777777" w:rsidR="0038169C" w:rsidRDefault="0038169C" w:rsidP="00C441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29B69F" w14:textId="77777777" w:rsidR="0038169C" w:rsidRDefault="0038169C" w:rsidP="00C441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6CA9817" w14:textId="77777777" w:rsidR="0038169C" w:rsidRDefault="0038169C" w:rsidP="00C441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915D4E8" w14:textId="77777777" w:rsidR="0038169C" w:rsidRDefault="0038169C" w:rsidP="00C441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9F7C8F" w14:textId="77777777" w:rsidR="00232540" w:rsidRDefault="00232540" w:rsidP="00C441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8002F9" w14:textId="77777777" w:rsidR="00232540" w:rsidRDefault="00232540" w:rsidP="00C441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30C6D7" w14:textId="77777777" w:rsidR="00232540" w:rsidRDefault="00232540" w:rsidP="00C441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F47B04F" w14:textId="77777777" w:rsidR="00232540" w:rsidRDefault="00232540" w:rsidP="00C441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976458E" w14:textId="77777777" w:rsidR="0038169C" w:rsidRDefault="0038169C" w:rsidP="00C441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E8A300C" w14:textId="77777777" w:rsidR="0038169C" w:rsidRDefault="0038169C" w:rsidP="00C441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F2ACF79" w14:textId="77777777" w:rsidR="0038169C" w:rsidRDefault="0038169C" w:rsidP="00C441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273BED" w14:textId="77777777" w:rsidR="0038169C" w:rsidRDefault="0038169C" w:rsidP="00C441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B7C1BFB" w14:textId="77777777" w:rsidR="00F77BCB" w:rsidRDefault="00F77BCB" w:rsidP="00C44109">
      <w:pPr>
        <w:spacing w:after="0" w:line="240" w:lineRule="auto"/>
        <w:rPr>
          <w:rFonts w:ascii="Arial" w:hAnsi="Arial" w:cs="Arial"/>
          <w:b/>
          <w:bCs/>
        </w:rPr>
      </w:pPr>
    </w:p>
    <w:p w14:paraId="523979B3" w14:textId="54B77FE4" w:rsidR="0038169C" w:rsidRPr="0038169C" w:rsidRDefault="00D16B72" w:rsidP="0038169C">
      <w:pPr>
        <w:pStyle w:val="Fuzeile"/>
        <w:pBdr>
          <w:top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Spielgruppe </w:t>
      </w:r>
      <w:proofErr w:type="spellStart"/>
      <w:r>
        <w:rPr>
          <w:rFonts w:ascii="Arial" w:hAnsi="Arial" w:cs="Arial"/>
          <w:sz w:val="18"/>
          <w:szCs w:val="18"/>
        </w:rPr>
        <w:t>Hurrlibus</w:t>
      </w:r>
      <w:proofErr w:type="spellEnd"/>
      <w:r>
        <w:rPr>
          <w:rFonts w:ascii="Arial" w:hAnsi="Arial" w:cs="Arial"/>
          <w:sz w:val="18"/>
          <w:szCs w:val="18"/>
        </w:rPr>
        <w:t xml:space="preserve"> Neuenkirch</w:t>
      </w:r>
      <w:r w:rsidRPr="006A0176">
        <w:rPr>
          <w:rFonts w:ascii="Arial" w:hAnsi="Arial" w:cs="Arial"/>
          <w:sz w:val="18"/>
          <w:szCs w:val="18"/>
        </w:rPr>
        <w:t xml:space="preserve">, Mehrzweckgebäude Gärtnerweg, </w:t>
      </w:r>
      <w:proofErr w:type="spellStart"/>
      <w:r w:rsidRPr="006A0176">
        <w:rPr>
          <w:rFonts w:ascii="Arial" w:hAnsi="Arial" w:cs="Arial"/>
          <w:sz w:val="18"/>
          <w:szCs w:val="18"/>
        </w:rPr>
        <w:t>Luzernstrasse</w:t>
      </w:r>
      <w:proofErr w:type="spellEnd"/>
      <w:r w:rsidRPr="006A0176">
        <w:rPr>
          <w:rFonts w:ascii="Arial" w:hAnsi="Arial" w:cs="Arial"/>
          <w:sz w:val="18"/>
          <w:szCs w:val="18"/>
        </w:rPr>
        <w:t xml:space="preserve"> 10</w:t>
      </w:r>
      <w:r>
        <w:rPr>
          <w:rFonts w:ascii="Arial" w:hAnsi="Arial" w:cs="Arial"/>
          <w:sz w:val="18"/>
          <w:szCs w:val="18"/>
        </w:rPr>
        <w:t xml:space="preserve">, </w:t>
      </w:r>
      <w:r w:rsidRPr="006A0176">
        <w:rPr>
          <w:rFonts w:ascii="Arial" w:hAnsi="Arial" w:cs="Arial"/>
          <w:sz w:val="18"/>
          <w:szCs w:val="18"/>
        </w:rPr>
        <w:t>6206 Neuenkirch</w:t>
      </w:r>
    </w:p>
    <w:p w14:paraId="088BFA77" w14:textId="77777777" w:rsidR="00232540" w:rsidRDefault="00232540">
      <w:pPr>
        <w:rPr>
          <w:rFonts w:ascii="Arial" w:hAnsi="Arial" w:cs="Arial"/>
          <w:b/>
          <w:bCs/>
        </w:rPr>
      </w:pPr>
    </w:p>
    <w:p w14:paraId="177D3406" w14:textId="05EA4CAB" w:rsidR="00926F89" w:rsidRPr="003C003D" w:rsidRDefault="00DA34E2">
      <w:pPr>
        <w:rPr>
          <w:rFonts w:ascii="Arial" w:hAnsi="Arial" w:cs="Arial"/>
          <w:b/>
          <w:bCs/>
        </w:rPr>
      </w:pPr>
      <w:r w:rsidRPr="003C003D">
        <w:rPr>
          <w:rFonts w:ascii="Arial" w:hAnsi="Arial" w:cs="Arial"/>
          <w:b/>
          <w:bCs/>
        </w:rPr>
        <w:lastRenderedPageBreak/>
        <w:t>Persönliche Angabe</w:t>
      </w:r>
      <w:r w:rsidR="00926F89" w:rsidRPr="003C003D">
        <w:rPr>
          <w:rFonts w:ascii="Arial" w:hAnsi="Arial" w:cs="Arial"/>
          <w:b/>
          <w:bCs/>
        </w:rPr>
        <w:t>n:</w:t>
      </w:r>
    </w:p>
    <w:tbl>
      <w:tblPr>
        <w:tblStyle w:val="Tabellenraster"/>
        <w:tblW w:w="10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1071"/>
        <w:gridCol w:w="819"/>
        <w:gridCol w:w="257"/>
        <w:gridCol w:w="3844"/>
        <w:gridCol w:w="727"/>
        <w:gridCol w:w="964"/>
      </w:tblGrid>
      <w:tr w:rsidR="002A7C20" w:rsidRPr="003C003D" w14:paraId="25F0E6A9" w14:textId="77777777" w:rsidTr="00D16B72">
        <w:tc>
          <w:tcPr>
            <w:tcW w:w="4016" w:type="dxa"/>
            <w:gridSpan w:val="3"/>
          </w:tcPr>
          <w:p w14:paraId="6DCD613C" w14:textId="77777777" w:rsidR="002A7C20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 xml:space="preserve">Vorname und Name des Kindes:  </w:t>
            </w:r>
          </w:p>
          <w:p w14:paraId="73862719" w14:textId="7F5D4496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5340" w:type="dxa"/>
            <w:gridSpan w:val="4"/>
          </w:tcPr>
          <w:p w14:paraId="2282DB2A" w14:textId="77777777" w:rsidR="002A7C20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Geburtsdatum des Kindes:</w:t>
            </w:r>
          </w:p>
          <w:p w14:paraId="4F05A0A6" w14:textId="1B985E28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  <w:r w:rsidRPr="003C0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7C20" w:rsidRPr="003C003D" w14:paraId="1D4A1F62" w14:textId="77777777" w:rsidTr="00D16B72">
        <w:tc>
          <w:tcPr>
            <w:tcW w:w="4016" w:type="dxa"/>
            <w:gridSpan w:val="3"/>
            <w:shd w:val="clear" w:color="auto" w:fill="F2F2F2" w:themeFill="background1" w:themeFillShade="F2"/>
          </w:tcPr>
          <w:p w14:paraId="50ECEA57" w14:textId="77777777" w:rsidR="002A7C20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Vorname und Name der Mutter:</w:t>
            </w:r>
          </w:p>
          <w:p w14:paraId="6D95B82F" w14:textId="2BE6E6DF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5340" w:type="dxa"/>
            <w:gridSpan w:val="4"/>
            <w:shd w:val="clear" w:color="auto" w:fill="F2F2F2" w:themeFill="background1" w:themeFillShade="F2"/>
          </w:tcPr>
          <w:p w14:paraId="0409530E" w14:textId="77777777" w:rsidR="002A7C20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Vorname und Name des Vaters:</w:t>
            </w:r>
          </w:p>
          <w:p w14:paraId="2D5E7F65" w14:textId="74C3F62E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</w:tr>
      <w:tr w:rsidR="002A7C20" w:rsidRPr="003C003D" w14:paraId="3609EDAB" w14:textId="77777777" w:rsidTr="00D16B72">
        <w:tc>
          <w:tcPr>
            <w:tcW w:w="4016" w:type="dxa"/>
            <w:gridSpan w:val="3"/>
          </w:tcPr>
          <w:p w14:paraId="1B5311BA" w14:textId="77777777" w:rsidR="00CB4782" w:rsidRDefault="00CB4782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CBB94D" w14:textId="6F333A5E" w:rsidR="002A7C20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C003D">
              <w:rPr>
                <w:rFonts w:ascii="Arial" w:hAnsi="Arial" w:cs="Arial"/>
                <w:sz w:val="20"/>
                <w:szCs w:val="20"/>
              </w:rPr>
              <w:t>E-Mail Mutter</w:t>
            </w:r>
            <w:proofErr w:type="gramEnd"/>
            <w:r w:rsidRPr="003C003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D7A34CB" w14:textId="4890BAAE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5340" w:type="dxa"/>
            <w:gridSpan w:val="4"/>
          </w:tcPr>
          <w:p w14:paraId="7501A26D" w14:textId="77777777" w:rsidR="00CB4782" w:rsidRDefault="00CB4782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90932F" w14:textId="5CDBBD7F" w:rsidR="002A7C20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C003D">
              <w:rPr>
                <w:rFonts w:ascii="Arial" w:hAnsi="Arial" w:cs="Arial"/>
                <w:sz w:val="20"/>
                <w:szCs w:val="20"/>
              </w:rPr>
              <w:t>E-Mail Vater</w:t>
            </w:r>
            <w:proofErr w:type="gramEnd"/>
            <w:r w:rsidRPr="003C003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5916630" w14:textId="276B5462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</w:tr>
      <w:tr w:rsidR="002A7C20" w:rsidRPr="003C003D" w14:paraId="7FD2D202" w14:textId="77777777" w:rsidTr="00D16B72">
        <w:tc>
          <w:tcPr>
            <w:tcW w:w="4016" w:type="dxa"/>
            <w:gridSpan w:val="3"/>
            <w:shd w:val="clear" w:color="auto" w:fill="F2F2F2" w:themeFill="background1" w:themeFillShade="F2"/>
          </w:tcPr>
          <w:p w14:paraId="57B10EC4" w14:textId="77777777" w:rsidR="002A7C20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 xml:space="preserve">Natel Mutter: </w:t>
            </w:r>
          </w:p>
          <w:p w14:paraId="5F8F1E83" w14:textId="3E905363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5340" w:type="dxa"/>
            <w:gridSpan w:val="4"/>
            <w:shd w:val="clear" w:color="auto" w:fill="F2F2F2" w:themeFill="background1" w:themeFillShade="F2"/>
          </w:tcPr>
          <w:p w14:paraId="62C9A73E" w14:textId="77777777" w:rsidR="002A7C20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 xml:space="preserve">Natel Vater: </w:t>
            </w:r>
          </w:p>
          <w:p w14:paraId="27945021" w14:textId="6D21EE15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</w:tr>
      <w:tr w:rsidR="002A7C20" w:rsidRPr="003C003D" w14:paraId="16A061B8" w14:textId="77777777" w:rsidTr="00D16B72">
        <w:tc>
          <w:tcPr>
            <w:tcW w:w="9356" w:type="dxa"/>
            <w:gridSpan w:val="7"/>
          </w:tcPr>
          <w:p w14:paraId="0D2D1C39" w14:textId="25F24E1F" w:rsidR="00F57E3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 xml:space="preserve">Vollständige Adresse: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……………………………………………...</w:t>
            </w:r>
          </w:p>
        </w:tc>
      </w:tr>
      <w:tr w:rsidR="002A7C20" w:rsidRPr="003C003D" w14:paraId="0ECC7F15" w14:textId="77777777" w:rsidTr="00D16B72">
        <w:tc>
          <w:tcPr>
            <w:tcW w:w="9356" w:type="dxa"/>
            <w:gridSpan w:val="7"/>
            <w:shd w:val="clear" w:color="auto" w:fill="F2F2F2" w:themeFill="background1" w:themeFillShade="F2"/>
          </w:tcPr>
          <w:p w14:paraId="4E8CE8D1" w14:textId="1EFF0471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 xml:space="preserve">Festnetztelefon Eltern: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2A7C20" w:rsidRPr="003C003D" w14:paraId="021E7530" w14:textId="77777777" w:rsidTr="00D16B72">
        <w:tc>
          <w:tcPr>
            <w:tcW w:w="9356" w:type="dxa"/>
            <w:gridSpan w:val="7"/>
          </w:tcPr>
          <w:p w14:paraId="1154ED40" w14:textId="1DFA421D" w:rsidR="002A7C20" w:rsidRPr="003C003D" w:rsidRDefault="000531FC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Familiensprache</w:t>
            </w:r>
            <w:r w:rsidR="002A7C20" w:rsidRPr="003C003D">
              <w:rPr>
                <w:rFonts w:ascii="Arial" w:hAnsi="Arial" w:cs="Arial"/>
                <w:sz w:val="20"/>
                <w:szCs w:val="20"/>
              </w:rPr>
              <w:t xml:space="preserve"> des Kindes: </w:t>
            </w:r>
            <w:r w:rsidR="002A7C2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  <w:proofErr w:type="gramStart"/>
            <w:r w:rsidR="002A7C2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2A7C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7C20" w:rsidRPr="003C003D" w14:paraId="4B5AD107" w14:textId="77777777" w:rsidTr="00D16B72">
        <w:tc>
          <w:tcPr>
            <w:tcW w:w="2274" w:type="dxa"/>
            <w:shd w:val="clear" w:color="auto" w:fill="F2F2F2" w:themeFill="background1" w:themeFillShade="F2"/>
          </w:tcPr>
          <w:p w14:paraId="47024B4F" w14:textId="765F0B26" w:rsidR="00926F89" w:rsidRPr="003C003D" w:rsidRDefault="00926F89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 xml:space="preserve">Deutschkenntnisse: </w:t>
            </w:r>
          </w:p>
        </w:tc>
        <w:tc>
          <w:tcPr>
            <w:tcW w:w="987" w:type="dxa"/>
            <w:shd w:val="clear" w:color="auto" w:fill="F2F2F2" w:themeFill="background1" w:themeFillShade="F2"/>
          </w:tcPr>
          <w:p w14:paraId="3E0FE50C" w14:textId="373BA432" w:rsidR="00926F89" w:rsidRPr="003C003D" w:rsidRDefault="00926F89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○ keine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2D2E4EA" w14:textId="09934742" w:rsidR="00926F89" w:rsidRPr="003C003D" w:rsidRDefault="00926F89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○ wenig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FA49988" w14:textId="016CB9C2" w:rsidR="00926F89" w:rsidRPr="003C003D" w:rsidRDefault="00DA34E2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○ mittel</w:t>
            </w:r>
            <w:r w:rsidR="003C003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C003D" w:rsidRPr="003C003D">
              <w:rPr>
                <w:rFonts w:ascii="Arial" w:hAnsi="Arial" w:cs="Arial"/>
                <w:sz w:val="20"/>
                <w:szCs w:val="20"/>
              </w:rPr>
              <w:t>○ gut</w:t>
            </w:r>
          </w:p>
        </w:tc>
        <w:tc>
          <w:tcPr>
            <w:tcW w:w="670" w:type="dxa"/>
            <w:shd w:val="clear" w:color="auto" w:fill="F2F2F2" w:themeFill="background1" w:themeFillShade="F2"/>
          </w:tcPr>
          <w:p w14:paraId="18A2DCEA" w14:textId="431F060B" w:rsidR="00926F89" w:rsidRPr="003C003D" w:rsidRDefault="00926F89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</w:tcPr>
          <w:p w14:paraId="3B01B3C8" w14:textId="77777777" w:rsidR="00926F89" w:rsidRPr="003C003D" w:rsidRDefault="00926F89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C20" w:rsidRPr="003C003D" w14:paraId="1686304E" w14:textId="77777777" w:rsidTr="00D16B72">
        <w:tc>
          <w:tcPr>
            <w:tcW w:w="4016" w:type="dxa"/>
            <w:gridSpan w:val="3"/>
          </w:tcPr>
          <w:p w14:paraId="7452D6BB" w14:textId="355F1C25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Leidet ihr Kind an einer Allergie: ○ nein</w:t>
            </w:r>
          </w:p>
        </w:tc>
        <w:tc>
          <w:tcPr>
            <w:tcW w:w="5340" w:type="dxa"/>
            <w:gridSpan w:val="4"/>
          </w:tcPr>
          <w:p w14:paraId="34C128F4" w14:textId="77777777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○ Ja. Wenn ja, welche:</w:t>
            </w:r>
          </w:p>
          <w:p w14:paraId="28D88C2C" w14:textId="42579378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</w:tr>
      <w:tr w:rsidR="002A7C20" w:rsidRPr="003C003D" w14:paraId="4BA39215" w14:textId="77777777" w:rsidTr="00D16B72">
        <w:tc>
          <w:tcPr>
            <w:tcW w:w="7797" w:type="dxa"/>
            <w:gridSpan w:val="5"/>
            <w:shd w:val="clear" w:color="auto" w:fill="F2F2F2" w:themeFill="background1" w:themeFillShade="F2"/>
          </w:tcPr>
          <w:p w14:paraId="48ADDCA8" w14:textId="77777777" w:rsidR="00F57E30" w:rsidRPr="00F57E30" w:rsidRDefault="00F57E30" w:rsidP="002A7C20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E30">
              <w:rPr>
                <w:rFonts w:ascii="Arial" w:hAnsi="Arial" w:cs="Arial"/>
                <w:i/>
                <w:iCs/>
                <w:sz w:val="20"/>
                <w:szCs w:val="20"/>
              </w:rPr>
              <w:t>Fotoerlaubnis</w:t>
            </w:r>
          </w:p>
          <w:p w14:paraId="615D7D22" w14:textId="3B61CFEF" w:rsidR="00DA34E2" w:rsidRPr="003C003D" w:rsidRDefault="00DA34E2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Dürfen Fotografien mit Ihrem Kind bspw. für Zeitungsberichte (Info) verwendet werden?</w:t>
            </w:r>
          </w:p>
        </w:tc>
        <w:tc>
          <w:tcPr>
            <w:tcW w:w="670" w:type="dxa"/>
            <w:shd w:val="clear" w:color="auto" w:fill="F2F2F2" w:themeFill="background1" w:themeFillShade="F2"/>
          </w:tcPr>
          <w:p w14:paraId="2D3D61C5" w14:textId="77777777" w:rsidR="00F57E30" w:rsidRDefault="00F57E3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967A36" w14:textId="50F6F5B8" w:rsidR="00DA34E2" w:rsidRPr="003C003D" w:rsidRDefault="00DA34E2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○ ja</w:t>
            </w:r>
          </w:p>
        </w:tc>
        <w:tc>
          <w:tcPr>
            <w:tcW w:w="889" w:type="dxa"/>
            <w:shd w:val="clear" w:color="auto" w:fill="F2F2F2" w:themeFill="background1" w:themeFillShade="F2"/>
          </w:tcPr>
          <w:p w14:paraId="77DF19A8" w14:textId="77777777" w:rsidR="00F57E30" w:rsidRDefault="00F57E3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DB42EE" w14:textId="26DC98D0" w:rsidR="00DA34E2" w:rsidRPr="003C003D" w:rsidRDefault="00DA34E2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○ nein</w:t>
            </w:r>
          </w:p>
        </w:tc>
      </w:tr>
      <w:tr w:rsidR="00FC4CF1" w:rsidRPr="003C003D" w14:paraId="3CC6828A" w14:textId="77777777" w:rsidTr="00D16B72">
        <w:tc>
          <w:tcPr>
            <w:tcW w:w="7797" w:type="dxa"/>
            <w:gridSpan w:val="5"/>
          </w:tcPr>
          <w:p w14:paraId="1570B334" w14:textId="77777777" w:rsidR="00FC4CF1" w:rsidRPr="00F57E30" w:rsidRDefault="00FC4CF1" w:rsidP="00FC4CF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E30">
              <w:rPr>
                <w:rFonts w:ascii="Arial" w:hAnsi="Arial" w:cs="Arial"/>
                <w:i/>
                <w:iCs/>
                <w:sz w:val="20"/>
                <w:szCs w:val="20"/>
              </w:rPr>
              <w:t>Weitergabe von förderdiagnostischen Daten</w:t>
            </w:r>
          </w:p>
          <w:p w14:paraId="6789314F" w14:textId="61A1C5EE" w:rsidR="00FC4CF1" w:rsidRPr="003C003D" w:rsidRDefault="00FC4CF1" w:rsidP="00FC4C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Dürfen Informationen über den Lern- und Entwicklungsstandstand ihres Kindes zwecks optimaler Anbahnung weitergehender Förderung im Kindergarten an die Lehrpersonen des Kindergartens weitergegeben werden?</w:t>
            </w:r>
          </w:p>
        </w:tc>
        <w:tc>
          <w:tcPr>
            <w:tcW w:w="670" w:type="dxa"/>
          </w:tcPr>
          <w:p w14:paraId="37D31F50" w14:textId="77777777" w:rsidR="00FC4CF1" w:rsidRDefault="00FC4CF1" w:rsidP="00FC4C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358170" w14:textId="39650632" w:rsidR="00FC4CF1" w:rsidRPr="003C003D" w:rsidRDefault="00FC4CF1" w:rsidP="00FC4C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○ ja</w:t>
            </w:r>
          </w:p>
        </w:tc>
        <w:tc>
          <w:tcPr>
            <w:tcW w:w="889" w:type="dxa"/>
          </w:tcPr>
          <w:p w14:paraId="73AB869A" w14:textId="77777777" w:rsidR="00FC4CF1" w:rsidRDefault="00FC4CF1" w:rsidP="00FC4C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B36214" w14:textId="1657A501" w:rsidR="00FC4CF1" w:rsidRPr="003C003D" w:rsidRDefault="00FC4CF1" w:rsidP="00FC4C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○ nein</w:t>
            </w:r>
          </w:p>
        </w:tc>
      </w:tr>
    </w:tbl>
    <w:p w14:paraId="39E1E3DC" w14:textId="7E5B47B0" w:rsidR="00F57E30" w:rsidRDefault="00F57E30" w:rsidP="002E4217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324AF6D7" w14:textId="2EC8691D" w:rsidR="00926F89" w:rsidRPr="00F57E30" w:rsidRDefault="00A7369F" w:rsidP="005A6DF1">
      <w:pPr>
        <w:spacing w:after="0"/>
        <w:rPr>
          <w:rFonts w:ascii="Arial" w:hAnsi="Arial" w:cs="Arial"/>
          <w:sz w:val="20"/>
          <w:szCs w:val="20"/>
        </w:rPr>
      </w:pPr>
      <w:r w:rsidRPr="00F57E30">
        <w:rPr>
          <w:rFonts w:ascii="Arial" w:hAnsi="Arial" w:cs="Arial"/>
          <w:b/>
          <w:bCs/>
          <w:sz w:val="20"/>
          <w:szCs w:val="20"/>
        </w:rPr>
        <w:t>Versicherung:</w:t>
      </w:r>
      <w:r w:rsidRPr="00F57E30">
        <w:rPr>
          <w:rFonts w:ascii="Arial" w:hAnsi="Arial" w:cs="Arial"/>
          <w:sz w:val="20"/>
          <w:szCs w:val="20"/>
        </w:rPr>
        <w:t xml:space="preserve"> Ist Sache der Eltern! (z.B. U</w:t>
      </w:r>
      <w:r w:rsidR="00FC4CF1">
        <w:rPr>
          <w:rFonts w:ascii="Arial" w:hAnsi="Arial" w:cs="Arial"/>
          <w:sz w:val="20"/>
          <w:szCs w:val="20"/>
        </w:rPr>
        <w:t>n</w:t>
      </w:r>
      <w:r w:rsidRPr="00F57E30">
        <w:rPr>
          <w:rFonts w:ascii="Arial" w:hAnsi="Arial" w:cs="Arial"/>
          <w:sz w:val="20"/>
          <w:szCs w:val="20"/>
        </w:rPr>
        <w:t>fallzusatz Krankenkasse)</w:t>
      </w:r>
    </w:p>
    <w:p w14:paraId="23F0C512" w14:textId="77777777" w:rsidR="002A7C20" w:rsidRDefault="002A7C20" w:rsidP="002A7C20">
      <w:pPr>
        <w:pBdr>
          <w:bottom w:val="single" w:sz="4" w:space="1" w:color="auto"/>
        </w:pBdr>
        <w:rPr>
          <w:rFonts w:ascii="Arial" w:hAnsi="Arial" w:cs="Arial"/>
          <w:b/>
          <w:bCs/>
          <w:i/>
          <w:iCs/>
        </w:rPr>
      </w:pPr>
    </w:p>
    <w:p w14:paraId="4027A19C" w14:textId="77777777" w:rsidR="00D16B72" w:rsidRDefault="00D16B72" w:rsidP="002A7C20">
      <w:pPr>
        <w:pBdr>
          <w:bottom w:val="single" w:sz="4" w:space="1" w:color="auto"/>
        </w:pBdr>
        <w:rPr>
          <w:rFonts w:ascii="Arial" w:hAnsi="Arial" w:cs="Arial"/>
          <w:b/>
          <w:bCs/>
          <w:i/>
          <w:iCs/>
        </w:rPr>
      </w:pPr>
    </w:p>
    <w:p w14:paraId="18168BCF" w14:textId="77777777" w:rsidR="00D16B72" w:rsidRDefault="00D16B72">
      <w:pPr>
        <w:rPr>
          <w:rFonts w:ascii="Arial" w:hAnsi="Arial" w:cs="Arial"/>
          <w:b/>
          <w:bCs/>
          <w:i/>
          <w:iCs/>
        </w:rPr>
      </w:pPr>
    </w:p>
    <w:p w14:paraId="3C19E3B8" w14:textId="4B6FB8EF" w:rsidR="00A7369F" w:rsidRPr="002A7C20" w:rsidRDefault="00A7369F">
      <w:pPr>
        <w:rPr>
          <w:rFonts w:ascii="Arial" w:hAnsi="Arial" w:cs="Arial"/>
          <w:b/>
          <w:bCs/>
          <w:i/>
          <w:iCs/>
        </w:rPr>
      </w:pPr>
      <w:r w:rsidRPr="002A7C20">
        <w:rPr>
          <w:rFonts w:ascii="Arial" w:hAnsi="Arial" w:cs="Arial"/>
          <w:b/>
          <w:bCs/>
          <w:i/>
          <w:iCs/>
        </w:rPr>
        <w:t xml:space="preserve">Mit ihrer Unterschrift bestätigen Sie, dass Sie mit den enthaltenen Punkten und Preisen einverstanden sind. </w:t>
      </w:r>
    </w:p>
    <w:p w14:paraId="04C8CDE5" w14:textId="628A4D44" w:rsidR="00A7369F" w:rsidRPr="00BA7DF5" w:rsidRDefault="00A7369F">
      <w:pPr>
        <w:rPr>
          <w:rFonts w:ascii="Arial" w:hAnsi="Arial" w:cs="Arial"/>
          <w:b/>
          <w:bCs/>
          <w:i/>
          <w:iCs/>
        </w:rPr>
      </w:pPr>
      <w:r w:rsidRPr="002A7C20">
        <w:rPr>
          <w:rFonts w:ascii="Arial" w:hAnsi="Arial" w:cs="Arial"/>
          <w:b/>
          <w:bCs/>
          <w:i/>
          <w:iCs/>
        </w:rPr>
        <w:t>Mit Ihrer Anmeldung ist die Teilnahme in der Spielgruppe kostenpflichtig und verbindlich.</w:t>
      </w:r>
    </w:p>
    <w:p w14:paraId="67AFD37E" w14:textId="01ADBD9D" w:rsidR="00A7369F" w:rsidRPr="003C003D" w:rsidRDefault="00A7369F">
      <w:pPr>
        <w:rPr>
          <w:rFonts w:ascii="Arial" w:hAnsi="Arial" w:cs="Arial"/>
        </w:rPr>
      </w:pPr>
      <w:r w:rsidRPr="003C003D">
        <w:rPr>
          <w:rFonts w:ascii="Arial" w:hAnsi="Arial" w:cs="Arial"/>
        </w:rPr>
        <w:t>Datum: …………………</w:t>
      </w:r>
      <w:r w:rsidRPr="003C003D">
        <w:rPr>
          <w:rFonts w:ascii="Arial" w:hAnsi="Arial" w:cs="Arial"/>
        </w:rPr>
        <w:tab/>
        <w:t>Unterschrift: ………………………………………………………….</w:t>
      </w:r>
    </w:p>
    <w:p w14:paraId="5469E48F" w14:textId="0F753D09" w:rsidR="00A7369F" w:rsidRPr="002A7C20" w:rsidRDefault="00A7369F">
      <w:pPr>
        <w:rPr>
          <w:rFonts w:ascii="Arial" w:hAnsi="Arial" w:cs="Arial"/>
          <w:b/>
          <w:bCs/>
        </w:rPr>
      </w:pPr>
      <w:r w:rsidRPr="002A7C20">
        <w:rPr>
          <w:rFonts w:ascii="Arial" w:hAnsi="Arial" w:cs="Arial"/>
          <w:b/>
          <w:bCs/>
        </w:rPr>
        <w:t xml:space="preserve">Anmeldung bis spätestens </w:t>
      </w:r>
      <w:r w:rsidR="00FA70BC" w:rsidRPr="002A7C20">
        <w:rPr>
          <w:rFonts w:ascii="Arial" w:hAnsi="Arial" w:cs="Arial"/>
          <w:b/>
          <w:bCs/>
        </w:rPr>
        <w:t>31. März</w:t>
      </w:r>
      <w:r w:rsidR="002A7C20">
        <w:rPr>
          <w:rFonts w:ascii="Arial" w:hAnsi="Arial" w:cs="Arial"/>
          <w:b/>
          <w:bCs/>
        </w:rPr>
        <w:t xml:space="preserve"> 202</w:t>
      </w:r>
      <w:r w:rsidR="005A0E94">
        <w:rPr>
          <w:rFonts w:ascii="Arial" w:hAnsi="Arial" w:cs="Arial"/>
          <w:b/>
          <w:bCs/>
        </w:rPr>
        <w:t>5</w:t>
      </w:r>
      <w:r w:rsidR="00FA70BC" w:rsidRPr="002A7C20">
        <w:rPr>
          <w:rFonts w:ascii="Arial" w:hAnsi="Arial" w:cs="Arial"/>
          <w:b/>
          <w:bCs/>
        </w:rPr>
        <w:t xml:space="preserve"> an:</w:t>
      </w:r>
    </w:p>
    <w:p w14:paraId="60B9E399" w14:textId="45DAA487" w:rsidR="00FA70BC" w:rsidRPr="002A7C20" w:rsidRDefault="00FA70BC">
      <w:pPr>
        <w:rPr>
          <w:rFonts w:ascii="Arial" w:hAnsi="Arial" w:cs="Arial"/>
          <w:b/>
          <w:bCs/>
        </w:rPr>
      </w:pPr>
      <w:r w:rsidRPr="002A7C20">
        <w:rPr>
          <w:rFonts w:ascii="Arial" w:hAnsi="Arial" w:cs="Arial"/>
          <w:b/>
          <w:bCs/>
        </w:rPr>
        <w:t>Bea Link</w:t>
      </w:r>
      <w:r w:rsidR="002A7C20">
        <w:rPr>
          <w:rFonts w:ascii="Arial" w:hAnsi="Arial" w:cs="Arial"/>
          <w:b/>
          <w:bCs/>
        </w:rPr>
        <w:t xml:space="preserve"> </w:t>
      </w:r>
    </w:p>
    <w:p w14:paraId="30440039" w14:textId="1796D52C" w:rsidR="00FA70BC" w:rsidRPr="003C003D" w:rsidRDefault="00FA70BC">
      <w:pPr>
        <w:rPr>
          <w:rFonts w:ascii="Arial" w:hAnsi="Arial" w:cs="Arial"/>
        </w:rPr>
      </w:pPr>
      <w:r w:rsidRPr="003C003D">
        <w:rPr>
          <w:rFonts w:ascii="Arial" w:hAnsi="Arial" w:cs="Arial"/>
        </w:rPr>
        <w:t>Bitte postalisch</w:t>
      </w:r>
      <w:r w:rsidR="005A6DF1">
        <w:rPr>
          <w:rFonts w:ascii="Arial" w:hAnsi="Arial" w:cs="Arial"/>
        </w:rPr>
        <w:t>, online</w:t>
      </w:r>
      <w:r w:rsidRPr="003C003D">
        <w:rPr>
          <w:rFonts w:ascii="Arial" w:hAnsi="Arial" w:cs="Arial"/>
        </w:rPr>
        <w:t xml:space="preserve"> oder per E-Mail einsenden oder persönlich abgeben: </w:t>
      </w:r>
    </w:p>
    <w:p w14:paraId="306C4A95" w14:textId="021AD095" w:rsidR="002E4217" w:rsidRDefault="00FA70BC" w:rsidP="002E421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3C003D">
        <w:rPr>
          <w:rFonts w:ascii="Arial" w:hAnsi="Arial" w:cs="Arial"/>
        </w:rPr>
        <w:t xml:space="preserve">Bea Link, </w:t>
      </w:r>
      <w:proofErr w:type="spellStart"/>
      <w:r w:rsidRPr="003C003D">
        <w:rPr>
          <w:rFonts w:ascii="Arial" w:hAnsi="Arial" w:cs="Arial"/>
        </w:rPr>
        <w:t>Krauerhusstrasse</w:t>
      </w:r>
      <w:proofErr w:type="spellEnd"/>
      <w:r w:rsidRPr="003C003D">
        <w:rPr>
          <w:rFonts w:ascii="Arial" w:hAnsi="Arial" w:cs="Arial"/>
        </w:rPr>
        <w:t xml:space="preserve"> 6b, 6206 Neuenkirch, 079 882 41 23</w:t>
      </w:r>
    </w:p>
    <w:p w14:paraId="59C0A46B" w14:textId="555C5EB6" w:rsidR="005A6DF1" w:rsidRDefault="005A6DF1" w:rsidP="002E421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>www.s</w:t>
      </w:r>
      <w:r w:rsidR="003F07E8">
        <w:rPr>
          <w:rStyle w:val="markedcontent"/>
          <w:rFonts w:ascii="Arial" w:hAnsi="Arial" w:cs="Arial"/>
        </w:rPr>
        <w:t>chule-neuenkirch.ch</w:t>
      </w:r>
    </w:p>
    <w:p w14:paraId="62A4DDE5" w14:textId="6CD500DF" w:rsidR="005A6DF1" w:rsidRPr="00FF7951" w:rsidRDefault="002E4217" w:rsidP="005A6DF1">
      <w:pPr>
        <w:pStyle w:val="Listenabsatz"/>
        <w:numPr>
          <w:ilvl w:val="0"/>
          <w:numId w:val="1"/>
        </w:numPr>
        <w:rPr>
          <w:rStyle w:val="Hyperlink"/>
          <w:rFonts w:ascii="Arial" w:hAnsi="Arial" w:cs="Arial"/>
          <w:color w:val="auto"/>
          <w:u w:val="none"/>
        </w:rPr>
      </w:pPr>
      <w:hyperlink r:id="rId16" w:history="1">
        <w:r w:rsidRPr="00FF7951">
          <w:rPr>
            <w:rStyle w:val="Hyperlink"/>
            <w:rFonts w:ascii="Arial" w:hAnsi="Arial" w:cs="Arial"/>
            <w:color w:val="auto"/>
          </w:rPr>
          <w:t>bea.link@schuleneuenkirch.ch</w:t>
        </w:r>
      </w:hyperlink>
    </w:p>
    <w:p w14:paraId="1C2E0482" w14:textId="77777777" w:rsidR="00D16B72" w:rsidRPr="00D16B72" w:rsidRDefault="00D16B72" w:rsidP="00D16B72">
      <w:pPr>
        <w:spacing w:after="0"/>
        <w:rPr>
          <w:rFonts w:ascii="Arial" w:hAnsi="Arial" w:cs="Arial"/>
          <w:sz w:val="24"/>
          <w:szCs w:val="24"/>
        </w:rPr>
      </w:pPr>
    </w:p>
    <w:p w14:paraId="0F2CB405" w14:textId="77777777" w:rsidR="00D16B72" w:rsidRPr="00D16B72" w:rsidRDefault="00D16B72" w:rsidP="00D16B72">
      <w:pPr>
        <w:spacing w:after="0"/>
        <w:rPr>
          <w:rFonts w:ascii="Arial" w:hAnsi="Arial" w:cs="Arial"/>
          <w:sz w:val="24"/>
          <w:szCs w:val="24"/>
        </w:rPr>
      </w:pPr>
    </w:p>
    <w:p w14:paraId="3D8226AA" w14:textId="77777777" w:rsidR="00D16B72" w:rsidRPr="00D16B72" w:rsidRDefault="00D16B72" w:rsidP="00D16B7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3B6F92E" w14:textId="7F146D37" w:rsidR="00D16B72" w:rsidRPr="00D16B72" w:rsidRDefault="00D16B72" w:rsidP="00D16B72">
      <w:pPr>
        <w:pStyle w:val="Fuzeile"/>
        <w:pBdr>
          <w:top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Spielgruppe </w:t>
      </w:r>
      <w:proofErr w:type="spellStart"/>
      <w:r>
        <w:rPr>
          <w:rFonts w:ascii="Arial" w:hAnsi="Arial" w:cs="Arial"/>
          <w:sz w:val="18"/>
          <w:szCs w:val="18"/>
        </w:rPr>
        <w:t>Hurrlibus</w:t>
      </w:r>
      <w:proofErr w:type="spellEnd"/>
      <w:r>
        <w:rPr>
          <w:rFonts w:ascii="Arial" w:hAnsi="Arial" w:cs="Arial"/>
          <w:sz w:val="18"/>
          <w:szCs w:val="18"/>
        </w:rPr>
        <w:t xml:space="preserve"> Neuenkirch</w:t>
      </w:r>
      <w:r w:rsidRPr="006A0176">
        <w:rPr>
          <w:rFonts w:ascii="Arial" w:hAnsi="Arial" w:cs="Arial"/>
          <w:sz w:val="18"/>
          <w:szCs w:val="18"/>
        </w:rPr>
        <w:t xml:space="preserve">, Mehrzweckgebäude Gärtnerweg, </w:t>
      </w:r>
      <w:proofErr w:type="spellStart"/>
      <w:r w:rsidRPr="006A0176">
        <w:rPr>
          <w:rFonts w:ascii="Arial" w:hAnsi="Arial" w:cs="Arial"/>
          <w:sz w:val="18"/>
          <w:szCs w:val="18"/>
        </w:rPr>
        <w:t>Luzernstrasse</w:t>
      </w:r>
      <w:proofErr w:type="spellEnd"/>
      <w:r w:rsidRPr="006A0176">
        <w:rPr>
          <w:rFonts w:ascii="Arial" w:hAnsi="Arial" w:cs="Arial"/>
          <w:sz w:val="18"/>
          <w:szCs w:val="18"/>
        </w:rPr>
        <w:t xml:space="preserve"> 10</w:t>
      </w:r>
      <w:r>
        <w:rPr>
          <w:rFonts w:ascii="Arial" w:hAnsi="Arial" w:cs="Arial"/>
          <w:sz w:val="18"/>
          <w:szCs w:val="18"/>
        </w:rPr>
        <w:t xml:space="preserve">, </w:t>
      </w:r>
      <w:r w:rsidRPr="006A0176">
        <w:rPr>
          <w:rFonts w:ascii="Arial" w:hAnsi="Arial" w:cs="Arial"/>
          <w:sz w:val="18"/>
          <w:szCs w:val="18"/>
        </w:rPr>
        <w:t>6206 Neuenkirch</w:t>
      </w:r>
    </w:p>
    <w:sectPr w:rsidR="00D16B72" w:rsidRPr="00D16B72" w:rsidSect="006369BF">
      <w:headerReference w:type="default" r:id="rId17"/>
      <w:footerReference w:type="default" r:id="rId18"/>
      <w:pgSz w:w="11906" w:h="16838"/>
      <w:pgMar w:top="851" w:right="851" w:bottom="96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07DC6" w14:textId="77777777" w:rsidR="007052D3" w:rsidRDefault="007052D3" w:rsidP="00CF2939">
      <w:pPr>
        <w:spacing w:after="0" w:line="240" w:lineRule="auto"/>
      </w:pPr>
      <w:r>
        <w:separator/>
      </w:r>
    </w:p>
  </w:endnote>
  <w:endnote w:type="continuationSeparator" w:id="0">
    <w:p w14:paraId="48B99550" w14:textId="77777777" w:rsidR="007052D3" w:rsidRDefault="007052D3" w:rsidP="00CF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tzerlandCondense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6F672" w14:textId="77777777" w:rsidR="0038169C" w:rsidRDefault="0038169C">
    <w:pPr>
      <w:pStyle w:val="Fuzeile"/>
    </w:pPr>
  </w:p>
  <w:p w14:paraId="4A444A95" w14:textId="77777777" w:rsidR="0038169C" w:rsidRDefault="003816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E6B4F" w14:textId="77777777" w:rsidR="007052D3" w:rsidRDefault="007052D3" w:rsidP="00CF2939">
      <w:pPr>
        <w:spacing w:after="0" w:line="240" w:lineRule="auto"/>
      </w:pPr>
      <w:r>
        <w:separator/>
      </w:r>
    </w:p>
  </w:footnote>
  <w:footnote w:type="continuationSeparator" w:id="0">
    <w:p w14:paraId="220CC5BF" w14:textId="77777777" w:rsidR="007052D3" w:rsidRDefault="007052D3" w:rsidP="00CF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03718" w14:textId="62A63447" w:rsidR="00CF2939" w:rsidRPr="00CF2939" w:rsidRDefault="00CF2939" w:rsidP="00D16B72">
    <w:pPr>
      <w:tabs>
        <w:tab w:val="left" w:pos="1276"/>
      </w:tabs>
      <w:spacing w:after="0" w:line="240" w:lineRule="auto"/>
      <w:ind w:right="-284"/>
      <w:rPr>
        <w:rFonts w:ascii="SwitzerlandCondensed" w:hAnsi="SwitzerlandCondensed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D0F4D"/>
    <w:multiLevelType w:val="hybridMultilevel"/>
    <w:tmpl w:val="2F88F9CA"/>
    <w:lvl w:ilvl="0" w:tplc="B44A2E8C">
      <w:start w:val="4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63B4B"/>
    <w:multiLevelType w:val="hybridMultilevel"/>
    <w:tmpl w:val="B714E9CA"/>
    <w:lvl w:ilvl="0" w:tplc="E45E9F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14B4E"/>
    <w:multiLevelType w:val="hybridMultilevel"/>
    <w:tmpl w:val="B1F2396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606364">
    <w:abstractNumId w:val="1"/>
  </w:num>
  <w:num w:numId="2" w16cid:durableId="1292596887">
    <w:abstractNumId w:val="2"/>
  </w:num>
  <w:num w:numId="3" w16cid:durableId="180959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39"/>
    <w:rsid w:val="000116DE"/>
    <w:rsid w:val="000531FC"/>
    <w:rsid w:val="000949DC"/>
    <w:rsid w:val="00094A98"/>
    <w:rsid w:val="001443DB"/>
    <w:rsid w:val="0015330C"/>
    <w:rsid w:val="00165CD1"/>
    <w:rsid w:val="001D3E09"/>
    <w:rsid w:val="001F40F3"/>
    <w:rsid w:val="00222F27"/>
    <w:rsid w:val="00232540"/>
    <w:rsid w:val="002503D1"/>
    <w:rsid w:val="00273F48"/>
    <w:rsid w:val="002809C7"/>
    <w:rsid w:val="00296E4B"/>
    <w:rsid w:val="002A7C20"/>
    <w:rsid w:val="002E4217"/>
    <w:rsid w:val="0031123D"/>
    <w:rsid w:val="00332AA4"/>
    <w:rsid w:val="003549B8"/>
    <w:rsid w:val="003620A6"/>
    <w:rsid w:val="0038169C"/>
    <w:rsid w:val="0039645D"/>
    <w:rsid w:val="00397AE4"/>
    <w:rsid w:val="003B7C55"/>
    <w:rsid w:val="003C003D"/>
    <w:rsid w:val="003F07E8"/>
    <w:rsid w:val="004975AD"/>
    <w:rsid w:val="004A3111"/>
    <w:rsid w:val="004E20A9"/>
    <w:rsid w:val="00521A2A"/>
    <w:rsid w:val="00553847"/>
    <w:rsid w:val="00562145"/>
    <w:rsid w:val="00570C43"/>
    <w:rsid w:val="00574795"/>
    <w:rsid w:val="00596DB5"/>
    <w:rsid w:val="00597197"/>
    <w:rsid w:val="005A0E94"/>
    <w:rsid w:val="005A6DF1"/>
    <w:rsid w:val="005E54DB"/>
    <w:rsid w:val="006369BF"/>
    <w:rsid w:val="00640B04"/>
    <w:rsid w:val="0069771C"/>
    <w:rsid w:val="006A0176"/>
    <w:rsid w:val="006C5254"/>
    <w:rsid w:val="007052D3"/>
    <w:rsid w:val="00724DA9"/>
    <w:rsid w:val="0076375A"/>
    <w:rsid w:val="007637CC"/>
    <w:rsid w:val="007D321D"/>
    <w:rsid w:val="00821F5A"/>
    <w:rsid w:val="00831FA1"/>
    <w:rsid w:val="00834362"/>
    <w:rsid w:val="00835555"/>
    <w:rsid w:val="00836C9C"/>
    <w:rsid w:val="008B3400"/>
    <w:rsid w:val="00926F89"/>
    <w:rsid w:val="00956490"/>
    <w:rsid w:val="009A47BF"/>
    <w:rsid w:val="009B790B"/>
    <w:rsid w:val="009E1F3A"/>
    <w:rsid w:val="009F3A36"/>
    <w:rsid w:val="00A01244"/>
    <w:rsid w:val="00A1773C"/>
    <w:rsid w:val="00A7369F"/>
    <w:rsid w:val="00AB49F1"/>
    <w:rsid w:val="00AB5A81"/>
    <w:rsid w:val="00AF183F"/>
    <w:rsid w:val="00B4014D"/>
    <w:rsid w:val="00B74BD0"/>
    <w:rsid w:val="00B81642"/>
    <w:rsid w:val="00BA7DF5"/>
    <w:rsid w:val="00BF1D38"/>
    <w:rsid w:val="00C25D3C"/>
    <w:rsid w:val="00C4399C"/>
    <w:rsid w:val="00C44109"/>
    <w:rsid w:val="00C61BFF"/>
    <w:rsid w:val="00C64E76"/>
    <w:rsid w:val="00CB4782"/>
    <w:rsid w:val="00CF2939"/>
    <w:rsid w:val="00CF6122"/>
    <w:rsid w:val="00D16B72"/>
    <w:rsid w:val="00D67DD9"/>
    <w:rsid w:val="00D814DF"/>
    <w:rsid w:val="00D90EE7"/>
    <w:rsid w:val="00D94EE0"/>
    <w:rsid w:val="00DA34E2"/>
    <w:rsid w:val="00E31514"/>
    <w:rsid w:val="00E3765A"/>
    <w:rsid w:val="00E40785"/>
    <w:rsid w:val="00E42278"/>
    <w:rsid w:val="00E6501B"/>
    <w:rsid w:val="00E666BB"/>
    <w:rsid w:val="00EB393D"/>
    <w:rsid w:val="00EC76A2"/>
    <w:rsid w:val="00ED668A"/>
    <w:rsid w:val="00EF3E83"/>
    <w:rsid w:val="00F57E30"/>
    <w:rsid w:val="00F74C78"/>
    <w:rsid w:val="00F77BCB"/>
    <w:rsid w:val="00FA70BC"/>
    <w:rsid w:val="00FC4CF1"/>
    <w:rsid w:val="00FF16B5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D4226F"/>
  <w15:chartTrackingRefBased/>
  <w15:docId w15:val="{5367373F-7AB3-4A24-8D7A-7D733466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939"/>
  </w:style>
  <w:style w:type="paragraph" w:styleId="Fuzeile">
    <w:name w:val="footer"/>
    <w:basedOn w:val="Standard"/>
    <w:link w:val="FuzeileZchn"/>
    <w:uiPriority w:val="99"/>
    <w:unhideWhenUsed/>
    <w:rsid w:val="00CF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939"/>
  </w:style>
  <w:style w:type="table" w:styleId="Tabellenraster">
    <w:name w:val="Table Grid"/>
    <w:basedOn w:val="NormaleTabelle"/>
    <w:uiPriority w:val="39"/>
    <w:rsid w:val="0092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A70B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70B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A70BC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5A6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9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ea.link@schuleneuenkirch.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B01E9F4AEDFA439422C4B46AF4D78F" ma:contentTypeVersion="17" ma:contentTypeDescription="Ein neues Dokument erstellen." ma:contentTypeScope="" ma:versionID="2cd3daf0aa5bffd1f06332aba71f1baa">
  <xsd:schema xmlns:xsd="http://www.w3.org/2001/XMLSchema" xmlns:xs="http://www.w3.org/2001/XMLSchema" xmlns:p="http://schemas.microsoft.com/office/2006/metadata/properties" xmlns:ns2="a0511163-4395-4476-ba17-1bac8cc9d90a" xmlns:ns3="c9d25e1e-5384-4d33-a136-39367354168b" targetNamespace="http://schemas.microsoft.com/office/2006/metadata/properties" ma:root="true" ma:fieldsID="fdc98f9fd21a8cb975945598af4e61b9" ns2:_="" ns3:_="">
    <xsd:import namespace="a0511163-4395-4476-ba17-1bac8cc9d90a"/>
    <xsd:import namespace="c9d25e1e-5384-4d33-a136-393673541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11163-4395-4476-ba17-1bac8cc9d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b290061-89a1-4ee5-ba7c-78eb2e99cc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25e1e-5384-4d33-a136-393673541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8add77-b931-457a-8710-9d345a619364}" ma:internalName="TaxCatchAll" ma:showField="CatchAllData" ma:web="c9d25e1e-5384-4d33-a136-393673541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d25e1e-5384-4d33-a136-39367354168b" xsi:nil="true"/>
    <lcf76f155ced4ddcb4097134ff3c332f xmlns="a0511163-4395-4476-ba17-1bac8cc9d9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0EF60B-4CD5-4F12-857A-DFAEE224F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11163-4395-4476-ba17-1bac8cc9d90a"/>
    <ds:schemaRef ds:uri="c9d25e1e-5384-4d33-a136-393673541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042ED-1E77-4735-B617-0E068DA6F2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7E7004-F956-4447-BEF2-D4AF23CE95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096F23-0CFF-46E3-8DEB-5A530E606D76}">
  <ds:schemaRefs>
    <ds:schemaRef ds:uri="http://schemas.microsoft.com/office/2006/metadata/properties"/>
    <ds:schemaRef ds:uri="http://schemas.microsoft.com/office/infopath/2007/PartnerControls"/>
    <ds:schemaRef ds:uri="c9d25e1e-5384-4d33-a136-39367354168b"/>
    <ds:schemaRef ds:uri="a0511163-4395-4476-ba17-1bac8cc9d9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Indermaur Rahel</dc:creator>
  <cp:keywords/>
  <dc:description/>
  <cp:lastModifiedBy>Link Bea</cp:lastModifiedBy>
  <cp:revision>2</cp:revision>
  <cp:lastPrinted>2025-02-12T10:58:00Z</cp:lastPrinted>
  <dcterms:created xsi:type="dcterms:W3CDTF">2025-03-15T11:53:00Z</dcterms:created>
  <dcterms:modified xsi:type="dcterms:W3CDTF">2025-03-15T11:53:00Z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0x010100C7B01E9F4AEDFA439422C4B46AF4D78F</vt:lpwstr>
  </property>
  <property fmtid="{D5CDD505-2E9C-101B-9397-08002B2CF9AE}" pid="3" name="MediaServiceImageTags">
    <vt:lpwstr/>
  </property>
</Properties>
</file>